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CB" w:rsidRPr="000A2ACB" w:rsidRDefault="0043307E" w:rsidP="000A2A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Краткая презентация </w:t>
      </w:r>
    </w:p>
    <w:p w:rsidR="000A2ACB" w:rsidRPr="000A2ACB" w:rsidRDefault="000A2ACB" w:rsidP="000A2A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основной </w:t>
      </w:r>
      <w:r w:rsidR="0043307E" w:rsidRPr="000A2A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образовательной программы дошкольного образования </w:t>
      </w:r>
    </w:p>
    <w:p w:rsidR="00620695" w:rsidRPr="000A2ACB" w:rsidRDefault="00C42930" w:rsidP="000A2A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b/>
          <w:sz w:val="24"/>
          <w:szCs w:val="24"/>
          <w:lang w:val="ru-RU"/>
        </w:rPr>
        <w:t>БДОУ г. Омска «Детский сад № 351 комбинированного вида»</w:t>
      </w:r>
    </w:p>
    <w:p w:rsidR="000A2ACB" w:rsidRPr="000A2ACB" w:rsidRDefault="000A2ACB" w:rsidP="000A2A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695" w:rsidRPr="000A2ACB" w:rsidRDefault="0043307E" w:rsidP="00256F88">
      <w:pPr>
        <w:pStyle w:val="a3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Общие сведения</w:t>
      </w:r>
    </w:p>
    <w:p w:rsidR="00620695" w:rsidRPr="000A2ACB" w:rsidRDefault="00C42930" w:rsidP="000A2ACB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бразовательная программа дошкольного образования (далее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Программа) разработана в соответствии с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Федерального государственного образовательного стандарта (ФГОС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ДО), утвержденного приказом </w:t>
      </w:r>
      <w:proofErr w:type="spell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17.10.2013 №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1155 (далее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ФГОС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ДО),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 (ФОП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ДО), утвержденной приказом </w:t>
      </w:r>
      <w:proofErr w:type="spell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25.11.2022 №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1028и (далее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ФОП </w:t>
      </w:r>
      <w:proofErr w:type="gram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42930" w:rsidRPr="000A2ACB" w:rsidRDefault="0043307E" w:rsidP="00256F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Программы: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разностороннее развитие ребенка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дошкольного детства с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возрастных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на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духовно-нравственных ценностей российского народа, исторических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национально-культурных традиций.</w:t>
      </w:r>
    </w:p>
    <w:p w:rsidR="00620695" w:rsidRPr="000A2ACB" w:rsidRDefault="0043307E" w:rsidP="00256F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Программы:</w:t>
      </w:r>
    </w:p>
    <w:p w:rsidR="00620695" w:rsidRPr="000A2ACB" w:rsidRDefault="00C42930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единое содержание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планируемых результатов освоения образовательной программы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0695" w:rsidRPr="000A2ACB" w:rsidRDefault="00C42930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приобщить детей к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базовым ценностям российского народа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жизнь, достоинство, права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</w:t>
      </w:r>
      <w:proofErr w:type="gramEnd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взаимоуважение, историческая память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России, создание условий для формирования ценностного отношения к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окружающему миру, становления опыта действий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поступков на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осмысления ценностей;</w:t>
      </w:r>
    </w:p>
    <w:p w:rsidR="00620695" w:rsidRPr="000A2ACB" w:rsidRDefault="00C42930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содержание образовательной деятельности на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учета возрастных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развития;</w:t>
      </w:r>
    </w:p>
    <w:p w:rsidR="00620695" w:rsidRPr="000A2ACB" w:rsidRDefault="00C42930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для равного доступа к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образованию для всех детей дошкольного возраста с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разнообразия образовательных потребностей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возможностей;</w:t>
      </w:r>
    </w:p>
    <w:p w:rsidR="00620695" w:rsidRPr="000A2ACB" w:rsidRDefault="00C42930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охрану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здоровья детей, в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их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благополучия;</w:t>
      </w:r>
    </w:p>
    <w:p w:rsidR="00620695" w:rsidRPr="000A2ACB" w:rsidRDefault="00C42930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развитие физических, личностных, нравственных качеств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 патриотизма, интеллектуальных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художественно-творческих способностей ребенка, его инициативности, самостоятельности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ответственности;</w:t>
      </w:r>
    </w:p>
    <w:p w:rsidR="00C42930" w:rsidRPr="000A2ACB" w:rsidRDefault="00C42930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психолого-педагогическую поддержку семьи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компетентности родителей в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вопросах воспитания, обучения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 охраны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укрепления здоровья детей, обеспечения их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безопасности;</w:t>
      </w:r>
    </w:p>
    <w:p w:rsidR="00620695" w:rsidRPr="000A2ACB" w:rsidRDefault="0043307E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достижение детьми на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завершения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уровня развития, необходимого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достаточного для успешного освоения ими образовательных программ начального общего образования.</w:t>
      </w:r>
    </w:p>
    <w:p w:rsidR="00256F88" w:rsidRPr="000A2ACB" w:rsidRDefault="0043307E" w:rsidP="00256F88">
      <w:pPr>
        <w:pStyle w:val="a3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включает три основных раздела: целевой, содержательный </w:t>
      </w:r>
    </w:p>
    <w:p w:rsidR="00620695" w:rsidRPr="000A2ACB" w:rsidRDefault="0043307E" w:rsidP="00256F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организационный. Дополнительным разделом является краткая презентация основных сведений из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родителей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4"/>
        <w:gridCol w:w="8433"/>
      </w:tblGrid>
      <w:tr w:rsidR="00620695" w:rsidRPr="001E7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в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 пояснительную записку и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освоения программы. Результаты освоения образовательной программы представлены в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 целевых ориентиров образования в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этапе завершения уровня дошкольного образования. Также входят подходы к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 педагогической диагностики достижений планируемых результатов и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для разработки и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характеристики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особенности развития детей</w:t>
            </w:r>
          </w:p>
        </w:tc>
      </w:tr>
      <w:tr w:rsidR="00620695" w:rsidRPr="001E7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Содержательный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930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задачи и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образовательной деятельности для всех возрастных групп по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пяти образовательным областям. Также в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разделе </w:t>
            </w:r>
            <w:proofErr w:type="gram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описаны</w:t>
            </w:r>
            <w:proofErr w:type="gramEnd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42930" w:rsidRPr="000A2ACB" w:rsidRDefault="00C42930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 w:rsidR="00C42930" w:rsidRPr="000A2ACB" w:rsidRDefault="00C42930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образовательной деятельности </w:t>
            </w:r>
            <w:proofErr w:type="gramStart"/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proofErr w:type="gramEnd"/>
          </w:p>
          <w:p w:rsidR="00620695" w:rsidRPr="000A2ACB" w:rsidRDefault="0043307E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 и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культурных практик;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поддержки детской инициативы;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семьями;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коррекционно-развивающая работа;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</w:t>
            </w:r>
          </w:p>
        </w:tc>
      </w:tr>
      <w:tr w:rsidR="00620695" w:rsidRPr="000A2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Организационный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включают: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обеспеченность методическими материалами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обучения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кадровое обеспечение;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распорядок дня в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группах;</w:t>
            </w:r>
          </w:p>
          <w:p w:rsidR="00620695" w:rsidRPr="000A2ACB" w:rsidRDefault="00C42930" w:rsidP="00A61887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</w:tbl>
    <w:p w:rsidR="00620695" w:rsidRPr="000A2ACB" w:rsidRDefault="0043307E" w:rsidP="00256F88">
      <w:pPr>
        <w:pStyle w:val="a3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Организация режима пребывания детей в</w:t>
      </w:r>
      <w:r w:rsidRPr="000A2AC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детском саду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работы: 12-часовое пребывание воспитанников при 5-дневной рабочей неделе.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по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Программы проводится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делится на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периода:</w:t>
      </w:r>
    </w:p>
    <w:p w:rsidR="00620695" w:rsidRPr="000A2ACB" w:rsidRDefault="00256F88" w:rsidP="00256F88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период (с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по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мая);</w:t>
      </w:r>
    </w:p>
    <w:p w:rsidR="00620695" w:rsidRPr="000A2ACB" w:rsidRDefault="00256F88" w:rsidP="00256F88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период (с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 по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августа).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жизни детей опирается на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определенный суточный режим, который представляет собой рациональное чередование отрезков сна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бодрствования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физиологическими обоснованиями. При организации режима учитываются рекомендации СанПиН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СП, видовая принадлежность детского сада, сезонные особенности, а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региональные рекомендации специалистов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охраны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укрепления здоровья детей.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составлен для каждой возрастной группы на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холодный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теплый периоды, учтены функциональные возможности детей, а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ведущий вид деятельности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игра.</w:t>
      </w:r>
      <w:proofErr w:type="gramEnd"/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Кроме того, учитывается потребность родителей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гибком режиме пребывания детей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ДОО, особенно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адаптации.</w:t>
      </w:r>
    </w:p>
    <w:p w:rsidR="00620695" w:rsidRPr="000A2ACB" w:rsidRDefault="0043307E" w:rsidP="00256F88">
      <w:pPr>
        <w:pStyle w:val="a3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Возрастные и</w:t>
      </w:r>
      <w:r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> </w:t>
      </w:r>
      <w:r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иные категории детей, на</w:t>
      </w:r>
      <w:r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> </w:t>
      </w:r>
      <w:r w:rsidR="00256F88"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которых ориентирована Программа</w:t>
      </w:r>
    </w:p>
    <w:p w:rsidR="000A2ACB" w:rsidRPr="000A2ACB" w:rsidRDefault="0043307E" w:rsidP="000A2AC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образовательного проце</w:t>
      </w:r>
      <w:r w:rsidR="000A2ACB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сса имеет следующие особенности:</w:t>
      </w:r>
    </w:p>
    <w:p w:rsidR="001E7B0B" w:rsidRDefault="001E7B0B" w:rsidP="000A2AC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6F88" w:rsidRPr="000A2ACB" w:rsidRDefault="000A2ACB" w:rsidP="000A2AC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БДОУ</w:t>
      </w:r>
      <w:r w:rsidR="00C42930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Омска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«Детский сад №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2930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351 комбинированного вида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620695" w:rsidRDefault="0043307E" w:rsidP="00256F88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функционируют</w:t>
      </w:r>
      <w:r w:rsidR="00C42930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2ACB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групп:</w:t>
      </w:r>
    </w:p>
    <w:p w:rsidR="001E7B0B" w:rsidRPr="000A2ACB" w:rsidRDefault="001E7B0B" w:rsidP="00256F88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61"/>
        <w:gridCol w:w="1733"/>
        <w:gridCol w:w="1738"/>
        <w:gridCol w:w="1725"/>
        <w:gridCol w:w="1727"/>
        <w:gridCol w:w="2233"/>
      </w:tblGrid>
      <w:tr w:rsidR="00620695" w:rsidRPr="001E7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Возрастная категория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Группа раннего дошкольного возраста (2—3</w:t>
            </w: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Группа младшего дошкольного возраста (3–4</w:t>
            </w: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Группа среднего дошкольного возраста (4–5</w:t>
            </w: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Группа старшего дошкольного возраста (5–6</w:t>
            </w: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Группа подготовительная дошкольного возраста (6–7</w:t>
            </w: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</w:tr>
      <w:tr w:rsidR="00620695" w:rsidRPr="000A2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C42930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C42930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A61887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20695" w:rsidRPr="000A2ACB" w:rsidRDefault="000A2ACB" w:rsidP="000A2ACB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ействует система физк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ультурно-оздоровительной работы;</w:t>
      </w:r>
    </w:p>
    <w:p w:rsidR="00620695" w:rsidRPr="000A2ACB" w:rsidRDefault="000A2ACB" w:rsidP="000A2ACB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спользуется региональный компонент в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процессе.</w:t>
      </w:r>
    </w:p>
    <w:p w:rsidR="00620695" w:rsidRPr="000A2ACB" w:rsidRDefault="000A2ACB" w:rsidP="00256F88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казывается помощь детям, родителям, педагогическим работникам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социуму со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  психологической службы ДОУ;</w:t>
      </w:r>
    </w:p>
    <w:p w:rsidR="00256F88" w:rsidRPr="000A2ACB" w:rsidRDefault="000A2ACB" w:rsidP="000A2ACB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оздана система медико-психолого-педаг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огического сопровождения детей;</w:t>
      </w:r>
    </w:p>
    <w:p w:rsidR="00256F88" w:rsidRPr="000A2ACB" w:rsidRDefault="000A2ACB" w:rsidP="000A2ACB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спользуется модель личностно-ориентированного подхода </w:t>
      </w:r>
      <w:proofErr w:type="gram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proofErr w:type="gramEnd"/>
    </w:p>
    <w:p w:rsidR="00620695" w:rsidRPr="000A2ACB" w:rsidRDefault="0043307E" w:rsidP="00256F88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взаимодействии</w:t>
      </w:r>
      <w:proofErr w:type="gramEnd"/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взрослого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2ACB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ребенка;</w:t>
      </w:r>
    </w:p>
    <w:p w:rsidR="00620695" w:rsidRPr="000A2ACB" w:rsidRDefault="000A2ACB" w:rsidP="000A2ACB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существляются дополнительные платные </w:t>
      </w:r>
      <w:r w:rsidR="00256F88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образовательные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услуги.</w:t>
      </w:r>
    </w:p>
    <w:p w:rsidR="00620695" w:rsidRPr="000A2ACB" w:rsidRDefault="000A2ACB" w:rsidP="000A2ACB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ФГОС </w:t>
      </w:r>
      <w:proofErr w:type="gram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состоит из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части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 Обе эти части Программы являются взаимодополняющими.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Программы разработана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ДО.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p w:rsidR="00A61887" w:rsidRPr="000A2ACB" w:rsidRDefault="00A61887" w:rsidP="00A61887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Омское</w:t>
      </w:r>
      <w:proofErr w:type="gramEnd"/>
      <w:r w:rsidR="004528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Прииртышье</w:t>
      </w:r>
      <w:proofErr w:type="spell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Борцова Л.В.,  Гаврилова Е. Н., </w:t>
      </w:r>
      <w:proofErr w:type="spell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Зенова</w:t>
      </w:r>
      <w:proofErr w:type="spell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В., Чернобай Т.А. и др.- Омск: БОУ ДПО «ИРООО», 2019 -32с.</w:t>
      </w:r>
    </w:p>
    <w:p w:rsidR="00A61887" w:rsidRPr="000A2ACB" w:rsidRDefault="00A61887" w:rsidP="00A61887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2. Примерная  парциальная  образовательная  программа  дошкольного образования для детей 5–7 лет  по  «Экономическому  воспитанию  дошкольников: формирование предпосылок финансовой грамотности» Банк России. Министерство образования и науки РФ</w:t>
      </w:r>
      <w:proofErr w:type="gram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 2019 г.</w:t>
      </w:r>
    </w:p>
    <w:p w:rsidR="00A61887" w:rsidRPr="000A2ACB" w:rsidRDefault="00A61887" w:rsidP="00A61887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Кронтик</w:t>
      </w:r>
      <w:proofErr w:type="spell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осваивает звуки. Книга для работы взрослых с детьми: учебное пособие/ И.С. Рукавишников, Т.Г..</w:t>
      </w:r>
      <w:proofErr w:type="spell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Раджувейт</w:t>
      </w:r>
      <w:proofErr w:type="spell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2-е изд., стереотип. – М.: Академкнига/Учебник, 2018. – 120 с.: ил.+ 18 открыток.</w:t>
      </w:r>
    </w:p>
    <w:p w:rsidR="00A61887" w:rsidRPr="000A2ACB" w:rsidRDefault="00A61887" w:rsidP="00A61887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Друзья </w:t>
      </w:r>
      <w:proofErr w:type="spell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Кронтика</w:t>
      </w:r>
      <w:proofErr w:type="spell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учатся читать. Книга для работы взрослых с детьми: учебное пособие / И.С. Рукавишников, Т.Г. </w:t>
      </w:r>
      <w:proofErr w:type="spell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Раджувейт</w:t>
      </w:r>
      <w:proofErr w:type="spell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 2-е изд. – М.: Академкнига/Учебник, 2018. – 88 с.: </w:t>
      </w:r>
      <w:proofErr w:type="spell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цв</w:t>
      </w:r>
      <w:proofErr w:type="spell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. ил.</w:t>
      </w:r>
    </w:p>
    <w:p w:rsidR="00A61887" w:rsidRPr="000A2ACB" w:rsidRDefault="00A61887" w:rsidP="00A61887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Нищева</w:t>
      </w:r>
      <w:proofErr w:type="spell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</w:t>
      </w:r>
      <w:proofErr w:type="gram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- СПб.: ООО «ИЗДАТЕЛЬСТВО «ДЕТСТВО-ПРЕСС», 2023. - 240 </w:t>
      </w:r>
      <w:proofErr w:type="gramStart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0A2A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20695" w:rsidRPr="000A2ACB" w:rsidRDefault="0043307E" w:rsidP="00256F88">
      <w:pPr>
        <w:spacing w:before="0" w:beforeAutospacing="0" w:after="0" w:afterAutospacing="0"/>
        <w:ind w:firstLine="4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 детей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видах деятельности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охватывает следующие структурные единицы, представляющие определенные направления развития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детей (далее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образовательные области):</w:t>
      </w:r>
    </w:p>
    <w:p w:rsidR="00620695" w:rsidRPr="000A2ACB" w:rsidRDefault="00256F88" w:rsidP="000A2ACB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социально-коммуникативное развитие;</w:t>
      </w:r>
    </w:p>
    <w:p w:rsidR="00620695" w:rsidRPr="000A2ACB" w:rsidRDefault="00256F88" w:rsidP="000A2ACB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познавательное развитие;</w:t>
      </w:r>
    </w:p>
    <w:p w:rsidR="00620695" w:rsidRPr="000A2ACB" w:rsidRDefault="00256F88" w:rsidP="000A2ACB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 развитие;</w:t>
      </w:r>
    </w:p>
    <w:p w:rsidR="00620695" w:rsidRPr="000A2ACB" w:rsidRDefault="00256F88" w:rsidP="000A2ACB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развитие;</w:t>
      </w:r>
    </w:p>
    <w:p w:rsidR="00620695" w:rsidRPr="000A2ACB" w:rsidRDefault="00256F88" w:rsidP="000A2ACB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развитие.</w:t>
      </w:r>
    </w:p>
    <w:p w:rsidR="00620695" w:rsidRPr="000A2ACB" w:rsidRDefault="000A2ACB" w:rsidP="000A2AC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6</w:t>
      </w:r>
      <w:r w:rsidR="00256F88" w:rsidRPr="000A2AC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. </w:t>
      </w:r>
      <w:r w:rsidR="0043307E"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Характеристика взаимодействия педагогического коллектива с</w:t>
      </w:r>
      <w:r w:rsidR="0043307E"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семьями </w:t>
      </w:r>
      <w:r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воспитанников ДОО</w:t>
      </w:r>
      <w:r w:rsidR="00256F88" w:rsidRPr="000A2ACB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: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взаимодействия педагогов с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семьей –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обеспечить:</w:t>
      </w:r>
    </w:p>
    <w:p w:rsidR="00A61887" w:rsidRPr="000A2ACB" w:rsidRDefault="00A61887" w:rsidP="00A61887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психолого-педагогическую поддержку семьи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компетентности </w:t>
      </w:r>
    </w:p>
    <w:p w:rsidR="00620695" w:rsidRPr="000A2ACB" w:rsidRDefault="0043307E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вопросах образования, охраны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укрепления здоровья детей младенческого, раннего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возраста;</w:t>
      </w:r>
    </w:p>
    <w:p w:rsidR="00A61887" w:rsidRPr="000A2ACB" w:rsidRDefault="00A61887" w:rsidP="00A61887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подходов к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 детей в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условиях ДОО </w:t>
      </w:r>
    </w:p>
    <w:p w:rsidR="00620695" w:rsidRPr="000A2ACB" w:rsidRDefault="0043307E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семьи;</w:t>
      </w:r>
    </w:p>
    <w:p w:rsidR="00620695" w:rsidRPr="000A2ACB" w:rsidRDefault="00A61887" w:rsidP="00A61887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воспитательного потенциала семьи.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задачами взаимодействия детского сада с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семьей являются:</w:t>
      </w:r>
    </w:p>
    <w:p w:rsidR="00A61887" w:rsidRPr="000A2ACB" w:rsidRDefault="00A61887" w:rsidP="00A61887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родителей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общественность относительно целей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620695" w:rsidRPr="000A2ACB" w:rsidRDefault="0043307E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для всего образовательного пространства Российской Федерации, о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мерах господдержки семьям, имеющим детей дошкольного возраста, а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об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программе, реализуемой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ДОО;</w:t>
      </w:r>
    </w:p>
    <w:p w:rsidR="00A61887" w:rsidRPr="000A2ACB" w:rsidRDefault="00A61887" w:rsidP="00A61887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 родителей, повышение их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правовой</w:t>
      </w:r>
      <w:proofErr w:type="gramEnd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психолого-</w:t>
      </w:r>
    </w:p>
    <w:p w:rsidR="00620695" w:rsidRPr="000A2ACB" w:rsidRDefault="0043307E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педагогической компетентности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вопросах охраны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укрепления здоровья, развития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детей;</w:t>
      </w:r>
    </w:p>
    <w:p w:rsidR="00A61887" w:rsidRPr="000A2ACB" w:rsidRDefault="00A61887" w:rsidP="00A61887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развитию </w:t>
      </w:r>
      <w:proofErr w:type="gram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осознанного </w:t>
      </w:r>
      <w:proofErr w:type="spell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родительства</w:t>
      </w:r>
      <w:proofErr w:type="spellEnd"/>
      <w:r w:rsidR="004528D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</w:t>
      </w:r>
    </w:p>
    <w:p w:rsidR="00620695" w:rsidRPr="000A2ACB" w:rsidRDefault="0043307E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базовой основы благополучия семьи;</w:t>
      </w:r>
    </w:p>
    <w:p w:rsidR="00A61887" w:rsidRPr="000A2ACB" w:rsidRDefault="00A61887" w:rsidP="00A61887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взаимодействие в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сотрудничества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установления </w:t>
      </w:r>
    </w:p>
    <w:p w:rsidR="00620695" w:rsidRPr="000A2ACB" w:rsidRDefault="0043307E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партнерских отношений с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детей младенческого, раннего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 для решения образовательных задач;</w:t>
      </w:r>
    </w:p>
    <w:p w:rsidR="00620695" w:rsidRPr="000A2ACB" w:rsidRDefault="00A61887" w:rsidP="00A61887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вовлекать родителей в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процесс.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совместной деятельности семьи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учреждения заложены следующие принципы:</w:t>
      </w:r>
    </w:p>
    <w:p w:rsidR="00620695" w:rsidRPr="000A2ACB" w:rsidRDefault="00A61887" w:rsidP="00A61887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 семьи в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воспитании, обучении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 ребенка;</w:t>
      </w:r>
    </w:p>
    <w:p w:rsidR="00620695" w:rsidRPr="000A2ACB" w:rsidRDefault="00A61887" w:rsidP="00A61887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открытость;</w:t>
      </w:r>
    </w:p>
    <w:p w:rsidR="00A61887" w:rsidRPr="000A2ACB" w:rsidRDefault="00A61887" w:rsidP="00A61887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доверие, уважение и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доброжелательность во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взаимоотношениях </w:t>
      </w:r>
    </w:p>
    <w:p w:rsidR="00620695" w:rsidRPr="000A2ACB" w:rsidRDefault="0043307E" w:rsidP="00A61887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620695" w:rsidRPr="000A2ACB" w:rsidRDefault="00A61887" w:rsidP="00A61887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индивидуально-дифференцированный подход к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семье;</w:t>
      </w:r>
    </w:p>
    <w:p w:rsidR="00620695" w:rsidRPr="000A2ACB" w:rsidRDefault="00A61887" w:rsidP="00A61887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возрастосообразность</w:t>
      </w:r>
      <w:proofErr w:type="spellEnd"/>
      <w:r w:rsidR="0043307E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528D1" w:rsidRDefault="004528D1" w:rsidP="000A2ACB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20695" w:rsidRDefault="0043307E" w:rsidP="000A2ACB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воспитанников строится по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2ACB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следующим направлениям работы:</w:t>
      </w:r>
    </w:p>
    <w:p w:rsidR="004528D1" w:rsidRPr="000A2ACB" w:rsidRDefault="004528D1" w:rsidP="000A2ACB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23"/>
        <w:gridCol w:w="7774"/>
      </w:tblGrid>
      <w:tr w:rsidR="00620695" w:rsidRPr="000A2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95" w:rsidRPr="000A2ACB" w:rsidRDefault="0043307E" w:rsidP="00A618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="001E7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95" w:rsidRPr="000A2ACB" w:rsidRDefault="0043307E" w:rsidP="00A618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620695" w:rsidRPr="000A2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получение и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данных: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 каждого обучающегося, ее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запросах в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отношении охраны здоровья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ребенка;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 психолого-педагогической компетентности родителей;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с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семьей с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проведенного анализа;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воспитательных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</w:tr>
      <w:tr w:rsidR="00620695" w:rsidRPr="001E7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 родителей по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вопросам: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психофизиологического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психического развития детей младенческого, раннего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эффективных методов обучения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детей определенного возраста;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 с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актуальной информацией о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политике в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дошкольного образования, включая информирование о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мерах господдержки семьям с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дошкольного возраста;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информирования об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реализуемой в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ДОО образовательной программы;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 пребывания ребенка в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 ДОО;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 образовательной работы с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620695" w:rsidRPr="001E7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Консультационное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родителей: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их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 с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ребенком, преодоления возникающих проблем воспитания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детей, в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 (ООП) в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 семьи;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особенностях поведения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 ребенка со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возникающих проблемных ситуациях;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способах воспитания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продуктивного взаимодействия с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младенческого, раннего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:rsidR="00620695" w:rsidRPr="000A2ACB" w:rsidRDefault="00A61887" w:rsidP="00A61887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способах организации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детских деятельностях, об образовательном процессе и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07E"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</w:tr>
    </w:tbl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разностороннему взаимодействию ДОО с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своих воспитанников повышается качество образовательного процесса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происходит сближение всех участников образовательного процесса, развивается творческий потенциал детей 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нереализованный потенциал взрослых.</w:t>
      </w:r>
    </w:p>
    <w:p w:rsidR="00620695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Важный момент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формировании традиций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совместное проведение народных праздников, посиделок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гостиной. Ежегодно проводятся мероприятия, в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родители принимают активное участие.</w:t>
      </w:r>
    </w:p>
    <w:p w:rsidR="001E7B0B" w:rsidRDefault="001E7B0B" w:rsidP="000A2AC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61887" w:rsidRPr="000A2ACB" w:rsidRDefault="0043307E" w:rsidP="000A2AC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Основные практические формы взаимодействия</w:t>
      </w:r>
    </w:p>
    <w:p w:rsidR="00620695" w:rsidRPr="000A2ACB" w:rsidRDefault="0043307E" w:rsidP="000A2AC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БДОУ </w:t>
      </w:r>
      <w:r w:rsidR="00A61887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Омска 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«Детский сад №</w:t>
      </w:r>
      <w:r w:rsidRPr="000A2A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1887"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>351 комбинированного вида</w:t>
      </w:r>
      <w:r w:rsidRPr="000A2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A2A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r w:rsidRPr="000A2AC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0A2A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семьей</w:t>
      </w:r>
    </w:p>
    <w:p w:rsidR="00A61887" w:rsidRPr="000A2ACB" w:rsidRDefault="00A61887" w:rsidP="00A61887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95"/>
        <w:gridCol w:w="7522"/>
      </w:tblGrid>
      <w:tr w:rsidR="00620695" w:rsidRPr="000A2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</w:tr>
      <w:tr w:rsidR="00620695" w:rsidRPr="000A2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 семьей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Встречи-знакомства, анкетирование</w:t>
            </w:r>
          </w:p>
        </w:tc>
      </w:tr>
      <w:tr w:rsidR="00620695" w:rsidRPr="001E7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 открытых дверей, индивидуальные и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на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детские концерты и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</w:p>
        </w:tc>
      </w:tr>
      <w:tr w:rsidR="00620695" w:rsidRPr="001E7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620695" w:rsidRPr="001E7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  <w:proofErr w:type="spellEnd"/>
            <w:r w:rsidR="001E7B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695" w:rsidRPr="000A2ACB" w:rsidRDefault="0043307E" w:rsidP="00A618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 акциях, экскурсиях, конкурсах, субботниках, в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детской исследовательской и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деятельности, в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2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проектов, кружковой работе</w:t>
            </w:r>
          </w:p>
        </w:tc>
      </w:tr>
    </w:tbl>
    <w:p w:rsidR="0043307E" w:rsidRPr="000A2ACB" w:rsidRDefault="0043307E" w:rsidP="00A6188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3307E" w:rsidRPr="000A2ACB" w:rsidSect="001E7B0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D17C3"/>
    <w:multiLevelType w:val="hybridMultilevel"/>
    <w:tmpl w:val="DB94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5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41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002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84F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67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050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75B0B"/>
    <w:multiLevelType w:val="hybridMultilevel"/>
    <w:tmpl w:val="EF4C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1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E7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C5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F0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0C1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214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733681"/>
    <w:multiLevelType w:val="multilevel"/>
    <w:tmpl w:val="6638F5A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EE7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15"/>
  </w:num>
  <w:num w:numId="8">
    <w:abstractNumId w:val="4"/>
  </w:num>
  <w:num w:numId="9">
    <w:abstractNumId w:val="9"/>
  </w:num>
  <w:num w:numId="10">
    <w:abstractNumId w:val="14"/>
  </w:num>
  <w:num w:numId="11">
    <w:abstractNumId w:val="16"/>
  </w:num>
  <w:num w:numId="12">
    <w:abstractNumId w:val="13"/>
  </w:num>
  <w:num w:numId="13">
    <w:abstractNumId w:val="5"/>
  </w:num>
  <w:num w:numId="14">
    <w:abstractNumId w:val="12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33398"/>
    <w:rsid w:val="000A2ACB"/>
    <w:rsid w:val="001E7B0B"/>
    <w:rsid w:val="00256F88"/>
    <w:rsid w:val="002D33B1"/>
    <w:rsid w:val="002D3591"/>
    <w:rsid w:val="003514A0"/>
    <w:rsid w:val="0043307E"/>
    <w:rsid w:val="004528D1"/>
    <w:rsid w:val="004F7E17"/>
    <w:rsid w:val="005A05CE"/>
    <w:rsid w:val="00620695"/>
    <w:rsid w:val="00653AF6"/>
    <w:rsid w:val="00A61887"/>
    <w:rsid w:val="00AC4627"/>
    <w:rsid w:val="00B73A5A"/>
    <w:rsid w:val="00C375ED"/>
    <w:rsid w:val="00C42930"/>
    <w:rsid w:val="00CD44B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6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6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7E49-CE41-4EA0-90C7-EE433185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Максим Головня</cp:lastModifiedBy>
  <cp:revision>8</cp:revision>
  <dcterms:created xsi:type="dcterms:W3CDTF">2011-11-02T04:15:00Z</dcterms:created>
  <dcterms:modified xsi:type="dcterms:W3CDTF">2024-02-15T05:52:00Z</dcterms:modified>
</cp:coreProperties>
</file>